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D065E" w14:textId="44C8F042" w:rsidR="00ED14A0" w:rsidRDefault="006072E5" w:rsidP="009A07C9">
      <w:pPr>
        <w:jc w:val="center"/>
        <w:rPr>
          <w:b/>
          <w:bCs/>
        </w:rPr>
      </w:pPr>
      <w:r w:rsidRPr="009A07C9">
        <w:rPr>
          <w:b/>
          <w:bCs/>
        </w:rPr>
        <w:t xml:space="preserve">Submission Criteria </w:t>
      </w:r>
      <w:r w:rsidR="00ED14A0">
        <w:rPr>
          <w:b/>
          <w:bCs/>
        </w:rPr>
        <w:br/>
      </w:r>
      <w:r w:rsidRPr="009A07C9">
        <w:rPr>
          <w:b/>
          <w:bCs/>
        </w:rPr>
        <w:t xml:space="preserve"> Beyond Genocide</w:t>
      </w:r>
      <w:r w:rsidR="00ED14A0">
        <w:rPr>
          <w:b/>
          <w:bCs/>
        </w:rPr>
        <w:t>: Global Perspectives in Thinking Through Art</w:t>
      </w:r>
    </w:p>
    <w:p w14:paraId="3E37C726" w14:textId="7D8FF167" w:rsidR="00035297" w:rsidRDefault="006072E5" w:rsidP="009A07C9">
      <w:pPr>
        <w:jc w:val="center"/>
        <w:rPr>
          <w:b/>
          <w:bCs/>
        </w:rPr>
      </w:pPr>
      <w:r w:rsidRPr="009A07C9">
        <w:rPr>
          <w:b/>
          <w:bCs/>
        </w:rPr>
        <w:t xml:space="preserve"> Art Competition</w:t>
      </w:r>
    </w:p>
    <w:p w14:paraId="52F8721D" w14:textId="4C8314C2" w:rsidR="00D83962" w:rsidRPr="009A07C9" w:rsidRDefault="00D83962" w:rsidP="009A07C9">
      <w:pPr>
        <w:jc w:val="center"/>
        <w:rPr>
          <w:b/>
          <w:bCs/>
        </w:rPr>
      </w:pPr>
      <w:r>
        <w:rPr>
          <w:b/>
          <w:bCs/>
        </w:rPr>
        <w:t>Annual Award: $5000.</w:t>
      </w:r>
    </w:p>
    <w:p w14:paraId="703E3D75" w14:textId="77777777" w:rsidR="009A07C9" w:rsidRPr="009A07C9" w:rsidRDefault="00000000" w:rsidP="009A07C9">
      <w:r>
        <w:pict w14:anchorId="52FE98AB">
          <v:rect id="_x0000_i1025" style="width:0;height:1.5pt" o:hralign="center" o:hrstd="t" o:hr="t" fillcolor="#a0a0a0" stroked="f"/>
        </w:pict>
      </w:r>
    </w:p>
    <w:p w14:paraId="1EC8A499" w14:textId="77777777" w:rsidR="009A07C9" w:rsidRPr="009A07C9" w:rsidRDefault="009A07C9" w:rsidP="009A07C9">
      <w:pPr>
        <w:rPr>
          <w:b/>
          <w:bCs/>
        </w:rPr>
      </w:pPr>
      <w:r w:rsidRPr="009A07C9">
        <w:rPr>
          <w:b/>
          <w:bCs/>
        </w:rPr>
        <w:t>Request for Drafts of Proposed Designs</w:t>
      </w:r>
    </w:p>
    <w:p w14:paraId="125F3510" w14:textId="26AB291C" w:rsidR="009A07C9" w:rsidRPr="009A07C9" w:rsidRDefault="009A07C9" w:rsidP="009A07C9">
      <w:r w:rsidRPr="009A07C9">
        <w:rPr>
          <w:b/>
          <w:bCs/>
        </w:rPr>
        <w:t>Title:</w:t>
      </w:r>
      <w:r w:rsidRPr="009A07C9">
        <w:t xml:space="preserve"> </w:t>
      </w:r>
      <w:r w:rsidRPr="009A07C9">
        <w:rPr>
          <w:b/>
          <w:bCs/>
        </w:rPr>
        <w:t xml:space="preserve">Request for Drafts: </w:t>
      </w:r>
      <w:r>
        <w:rPr>
          <w:b/>
          <w:bCs/>
        </w:rPr>
        <w:t>Beyond Genocide #19: Palestine / Israel</w:t>
      </w:r>
    </w:p>
    <w:p w14:paraId="6983521E" w14:textId="7A435FFA" w:rsidR="009A07C9" w:rsidRPr="009A07C9" w:rsidRDefault="009A07C9" w:rsidP="009A07C9">
      <w:r w:rsidRPr="009A07C9">
        <w:rPr>
          <w:b/>
          <w:bCs/>
        </w:rPr>
        <w:t>Introduction:</w:t>
      </w:r>
      <w:r w:rsidRPr="009A07C9">
        <w:t xml:space="preserve"> We invite artists to submit drafts of their proposed designs for the </w:t>
      </w:r>
      <w:r>
        <w:t xml:space="preserve">first annual competition </w:t>
      </w:r>
      <w:r w:rsidR="00ED14A0">
        <w:t xml:space="preserve">Beyond Genocide: Global Perspectives in Thinking Through Art, Art Competition. </w:t>
      </w:r>
      <w:r w:rsidRPr="009A07C9">
        <w:t>This year’s theme</w:t>
      </w:r>
      <w:r w:rsidR="00ED14A0">
        <w:t xml:space="preserve"> is: </w:t>
      </w:r>
      <w:r>
        <w:t>“Beyond Genocide #19: Palestine / Israel</w:t>
      </w:r>
      <w:r w:rsidR="00D83962">
        <w:t>”.</w:t>
      </w:r>
      <w:r w:rsidR="00ED14A0">
        <w:t xml:space="preserve"> </w:t>
      </w:r>
      <w:r>
        <w:t>We</w:t>
      </w:r>
      <w:r w:rsidRPr="009A07C9">
        <w:t xml:space="preserve"> are seeking preliminary drafts that showcase your concept and approach.</w:t>
      </w:r>
    </w:p>
    <w:p w14:paraId="6DF248A6" w14:textId="6CCD2B3E" w:rsidR="009A07C9" w:rsidRPr="009A07C9" w:rsidRDefault="009A07C9" w:rsidP="009A07C9">
      <w:r w:rsidRPr="009A07C9">
        <w:rPr>
          <w:b/>
          <w:bCs/>
        </w:rPr>
        <w:t>Submission Requirements</w:t>
      </w:r>
      <w:r w:rsidR="00ED14A0">
        <w:rPr>
          <w:b/>
          <w:bCs/>
        </w:rPr>
        <w:t xml:space="preserve"> / Formats</w:t>
      </w:r>
      <w:r w:rsidRPr="009A07C9">
        <w:rPr>
          <w:b/>
          <w:bCs/>
        </w:rPr>
        <w:t>:</w:t>
      </w:r>
    </w:p>
    <w:p w14:paraId="02D9FCE6" w14:textId="7E44CBE1" w:rsidR="009A07C9" w:rsidRPr="009A07C9" w:rsidRDefault="009A07C9" w:rsidP="009A07C9">
      <w:pPr>
        <w:numPr>
          <w:ilvl w:val="0"/>
          <w:numId w:val="1"/>
        </w:numPr>
      </w:pPr>
      <w:r w:rsidRPr="009A07C9">
        <w:rPr>
          <w:b/>
          <w:bCs/>
        </w:rPr>
        <w:t>Draft Format:</w:t>
      </w:r>
      <w:r w:rsidRPr="009A07C9">
        <w:t xml:space="preserve"> Submissions should be in the form of sketches, mock-ups, or digital renderings</w:t>
      </w:r>
      <w:r w:rsidR="0096067F">
        <w:t xml:space="preserve"> / samples</w:t>
      </w:r>
      <w:r w:rsidRPr="009A07C9">
        <w:t xml:space="preserve"> that clearly convey the proposed design.</w:t>
      </w:r>
    </w:p>
    <w:p w14:paraId="7FC7A8F1" w14:textId="149DCABB" w:rsidR="009A07C9" w:rsidRPr="009A07C9" w:rsidRDefault="009A07C9" w:rsidP="009A07C9">
      <w:pPr>
        <w:numPr>
          <w:ilvl w:val="0"/>
          <w:numId w:val="1"/>
        </w:numPr>
      </w:pPr>
      <w:r w:rsidRPr="009A07C9">
        <w:rPr>
          <w:b/>
          <w:bCs/>
        </w:rPr>
        <w:t>Medium:</w:t>
      </w:r>
      <w:r w:rsidRPr="009A07C9">
        <w:t xml:space="preserve"> </w:t>
      </w:r>
      <w:r w:rsidR="00D83962">
        <w:t>P</w:t>
      </w:r>
      <w:r>
        <w:t xml:space="preserve">roposals </w:t>
      </w:r>
      <w:r w:rsidRPr="009A07C9">
        <w:t>can be digital or hand-drawn; digital renderings</w:t>
      </w:r>
      <w:r>
        <w:t xml:space="preserve"> </w:t>
      </w:r>
      <w:r w:rsidRPr="009A07C9">
        <w:t xml:space="preserve">should be in JPEG or PDF </w:t>
      </w:r>
      <w:r w:rsidR="0096067F" w:rsidRPr="009A07C9">
        <w:t>format</w:t>
      </w:r>
      <w:r w:rsidR="0096067F">
        <w:t>;</w:t>
      </w:r>
      <w:r>
        <w:t xml:space="preserve"> videos can be submitted as MP4 files</w:t>
      </w:r>
      <w:r w:rsidRPr="009A07C9">
        <w:t>.</w:t>
      </w:r>
    </w:p>
    <w:p w14:paraId="29A917E5" w14:textId="6B7417A3" w:rsidR="009A07C9" w:rsidRPr="009A07C9" w:rsidRDefault="009A07C9" w:rsidP="009A07C9">
      <w:pPr>
        <w:numPr>
          <w:ilvl w:val="0"/>
          <w:numId w:val="1"/>
        </w:numPr>
      </w:pPr>
      <w:r w:rsidRPr="009A07C9">
        <w:rPr>
          <w:b/>
          <w:bCs/>
        </w:rPr>
        <w:t>Theme:</w:t>
      </w:r>
      <w:r w:rsidRPr="009A07C9">
        <w:t xml:space="preserve"> Your draft should reflect the theme, </w:t>
      </w:r>
      <w:r>
        <w:t>Beyond Genocide #19: Palestine / Israel</w:t>
      </w:r>
      <w:r w:rsidRPr="009A07C9">
        <w:t xml:space="preserve"> and provide a clear sense of your vision and artistic direction.</w:t>
      </w:r>
      <w:r w:rsidR="00BE5AA5">
        <w:t xml:space="preserve"> </w:t>
      </w:r>
    </w:p>
    <w:p w14:paraId="57067DCA" w14:textId="77777777" w:rsidR="009A07C9" w:rsidRPr="009A07C9" w:rsidRDefault="009A07C9" w:rsidP="009A07C9">
      <w:pPr>
        <w:numPr>
          <w:ilvl w:val="0"/>
          <w:numId w:val="1"/>
        </w:numPr>
      </w:pPr>
      <w:r w:rsidRPr="009A07C9">
        <w:rPr>
          <w:b/>
          <w:bCs/>
        </w:rPr>
        <w:t>Description:</w:t>
      </w:r>
      <w:r w:rsidRPr="009A07C9">
        <w:t xml:space="preserve"> Include a brief description (150-200 words) explaining the concept behind your design and how it relates to the theme.</w:t>
      </w:r>
    </w:p>
    <w:p w14:paraId="2F1480CE" w14:textId="717E76C1" w:rsidR="009A07C9" w:rsidRPr="009A07C9" w:rsidRDefault="009A07C9" w:rsidP="009A07C9">
      <w:pPr>
        <w:numPr>
          <w:ilvl w:val="0"/>
          <w:numId w:val="1"/>
        </w:numPr>
      </w:pPr>
      <w:r w:rsidRPr="009A07C9">
        <w:rPr>
          <w:b/>
          <w:bCs/>
        </w:rPr>
        <w:t>Submission Limit:</w:t>
      </w:r>
      <w:r w:rsidRPr="009A07C9">
        <w:t xml:space="preserve"> Each artist may submit </w:t>
      </w:r>
      <w:r w:rsidR="0096067F">
        <w:t>a single draft</w:t>
      </w:r>
      <w:r w:rsidRPr="009A07C9">
        <w:t>.</w:t>
      </w:r>
    </w:p>
    <w:p w14:paraId="0FD1A375" w14:textId="10C0925F" w:rsidR="009A07C9" w:rsidRPr="009A07C9" w:rsidRDefault="009A07C9" w:rsidP="009A07C9">
      <w:pPr>
        <w:numPr>
          <w:ilvl w:val="0"/>
          <w:numId w:val="1"/>
        </w:numPr>
      </w:pPr>
      <w:r w:rsidRPr="009A07C9">
        <w:rPr>
          <w:b/>
          <w:bCs/>
        </w:rPr>
        <w:t>Deadline:</w:t>
      </w:r>
      <w:r w:rsidRPr="009A07C9">
        <w:t xml:space="preserve"> All drafts must be submitted by</w:t>
      </w:r>
      <w:r w:rsidR="006E4CCC">
        <w:t xml:space="preserve"> (Oct 30</w:t>
      </w:r>
      <w:r w:rsidR="006E4CCC" w:rsidRPr="006E4CCC">
        <w:rPr>
          <w:vertAlign w:val="superscript"/>
        </w:rPr>
        <w:t>th</w:t>
      </w:r>
      <w:r w:rsidR="006E4CCC">
        <w:t>, 2024)</w:t>
      </w:r>
    </w:p>
    <w:p w14:paraId="787868A3" w14:textId="77777777" w:rsidR="009A07C9" w:rsidRPr="009A07C9" w:rsidRDefault="009A07C9" w:rsidP="009A07C9">
      <w:r w:rsidRPr="009A07C9">
        <w:rPr>
          <w:b/>
          <w:bCs/>
        </w:rPr>
        <w:t>Submission Process:</w:t>
      </w:r>
    </w:p>
    <w:p w14:paraId="3E532AB4" w14:textId="7F1B9005" w:rsidR="009A07C9" w:rsidRPr="009A07C9" w:rsidRDefault="009A07C9" w:rsidP="009A07C9">
      <w:pPr>
        <w:numPr>
          <w:ilvl w:val="0"/>
          <w:numId w:val="2"/>
        </w:numPr>
      </w:pPr>
      <w:r w:rsidRPr="009A07C9">
        <w:rPr>
          <w:b/>
          <w:bCs/>
        </w:rPr>
        <w:t>Online Submission:</w:t>
      </w:r>
      <w:r w:rsidRPr="009A07C9">
        <w:t xml:space="preserve"> Please visit our website at </w:t>
      </w:r>
      <w:r w:rsidR="00ED14A0">
        <w:t>www.beyondgenocide.net</w:t>
      </w:r>
      <w:r w:rsidRPr="009A07C9">
        <w:t xml:space="preserve"> and complete the online submission form.</w:t>
      </w:r>
    </w:p>
    <w:p w14:paraId="179A0E0A" w14:textId="3EDF788F" w:rsidR="009A07C9" w:rsidRPr="009A07C9" w:rsidRDefault="009A07C9" w:rsidP="009A07C9">
      <w:pPr>
        <w:numPr>
          <w:ilvl w:val="0"/>
          <w:numId w:val="2"/>
        </w:numPr>
      </w:pPr>
      <w:r w:rsidRPr="009A07C9">
        <w:rPr>
          <w:b/>
          <w:bCs/>
        </w:rPr>
        <w:t>Email Submission:</w:t>
      </w:r>
      <w:r w:rsidRPr="009A07C9">
        <w:t xml:space="preserve"> Alternatively, you can email your drafts to </w:t>
      </w:r>
      <w:r w:rsidR="00ED14A0">
        <w:t>info@beyondgenocide.net</w:t>
      </w:r>
      <w:r w:rsidRPr="009A07C9">
        <w:t xml:space="preserve"> with the subject line “</w:t>
      </w:r>
      <w:r w:rsidR="00ED14A0">
        <w:t xml:space="preserve">Beyond Genocide Art Competition </w:t>
      </w:r>
      <w:r w:rsidRPr="009A07C9">
        <w:t>Draft Submission - Your Name.”</w:t>
      </w:r>
    </w:p>
    <w:p w14:paraId="0C195686" w14:textId="77777777" w:rsidR="009A07C9" w:rsidRPr="009A07C9" w:rsidRDefault="009A07C9" w:rsidP="009A07C9">
      <w:r w:rsidRPr="009A07C9">
        <w:rPr>
          <w:b/>
          <w:bCs/>
        </w:rPr>
        <w:t>Judging and Feedback:</w:t>
      </w:r>
      <w:r w:rsidRPr="009A07C9">
        <w:t xml:space="preserve"> Drafts will be reviewed by our panel of judges based on creativity, originality, and alignment with the theme. Feedback will be provided to selected artists for final submission.</w:t>
      </w:r>
    </w:p>
    <w:p w14:paraId="431911B2" w14:textId="77777777" w:rsidR="009A07C9" w:rsidRPr="009A07C9" w:rsidRDefault="009A07C9" w:rsidP="009A07C9">
      <w:r w:rsidRPr="009A07C9">
        <w:rPr>
          <w:b/>
          <w:bCs/>
        </w:rPr>
        <w:t>Important Dates:</w:t>
      </w:r>
    </w:p>
    <w:p w14:paraId="33C8AA4A" w14:textId="360E716C" w:rsidR="009A07C9" w:rsidRPr="009A07C9" w:rsidRDefault="009A07C9" w:rsidP="009A07C9">
      <w:pPr>
        <w:numPr>
          <w:ilvl w:val="0"/>
          <w:numId w:val="3"/>
        </w:numPr>
      </w:pPr>
      <w:r w:rsidRPr="009A07C9">
        <w:t xml:space="preserve">Draft Submission </w:t>
      </w:r>
      <w:r w:rsidR="006E4CCC">
        <w:t>Call</w:t>
      </w:r>
      <w:r w:rsidRPr="009A07C9">
        <w:t xml:space="preserve">: </w:t>
      </w:r>
      <w:r w:rsidR="006E4CCC">
        <w:t>(October 30, 2024)</w:t>
      </w:r>
    </w:p>
    <w:p w14:paraId="34399D71" w14:textId="6FFCE8ED" w:rsidR="009A07C9" w:rsidRPr="009A07C9" w:rsidRDefault="009A07C9" w:rsidP="009A07C9">
      <w:pPr>
        <w:numPr>
          <w:ilvl w:val="0"/>
          <w:numId w:val="3"/>
        </w:numPr>
      </w:pPr>
      <w:r w:rsidRPr="009A07C9">
        <w:t xml:space="preserve">Notification of </w:t>
      </w:r>
      <w:r w:rsidR="006E4CCC">
        <w:t>Award: (April 30, 2025)</w:t>
      </w:r>
    </w:p>
    <w:p w14:paraId="2159D99C" w14:textId="60123970" w:rsidR="009A07C9" w:rsidRPr="009A07C9" w:rsidRDefault="009A07C9" w:rsidP="009A07C9">
      <w:pPr>
        <w:numPr>
          <w:ilvl w:val="0"/>
          <w:numId w:val="3"/>
        </w:numPr>
      </w:pPr>
      <w:r w:rsidRPr="009A07C9">
        <w:t xml:space="preserve">Final </w:t>
      </w:r>
      <w:r w:rsidR="00A44FBE">
        <w:t xml:space="preserve">Awarded </w:t>
      </w:r>
      <w:r w:rsidRPr="009A07C9">
        <w:t xml:space="preserve">Submission Deadline: </w:t>
      </w:r>
      <w:r w:rsidR="006E4CCC">
        <w:t>(October 30, 2025)</w:t>
      </w:r>
    </w:p>
    <w:p w14:paraId="0EFDFC2F" w14:textId="2AF27F22" w:rsidR="009A07C9" w:rsidRPr="009A07C9" w:rsidRDefault="009A07C9" w:rsidP="009A07C9">
      <w:pPr>
        <w:numPr>
          <w:ilvl w:val="0"/>
          <w:numId w:val="3"/>
        </w:numPr>
      </w:pPr>
      <w:r w:rsidRPr="009A07C9">
        <w:t>Exhibition Dates: [date]</w:t>
      </w:r>
      <w:r w:rsidR="006E4CCC">
        <w:t xml:space="preserve"> (November 1 through December 31, 2025)</w:t>
      </w:r>
      <w:r w:rsidR="00307542">
        <w:t>?</w:t>
      </w:r>
    </w:p>
    <w:p w14:paraId="40C047A1" w14:textId="77C6CFD1" w:rsidR="009A07C9" w:rsidRPr="009A07C9" w:rsidRDefault="009A07C9" w:rsidP="009A07C9">
      <w:r w:rsidRPr="009A07C9">
        <w:rPr>
          <w:b/>
          <w:bCs/>
        </w:rPr>
        <w:t>Contact Information:</w:t>
      </w:r>
      <w:r w:rsidRPr="009A07C9">
        <w:t xml:space="preserve"> For any questions or additional information, please contact </w:t>
      </w:r>
      <w:r w:rsidR="0088055C">
        <w:t xml:space="preserve">Amy Fagin at: </w:t>
      </w:r>
      <w:hyperlink r:id="rId5" w:history="1">
        <w:r w:rsidR="0088055C" w:rsidRPr="004F6832">
          <w:rPr>
            <w:rStyle w:val="Hyperlink"/>
          </w:rPr>
          <w:t>info@beyondgenocide.net</w:t>
        </w:r>
      </w:hyperlink>
      <w:r w:rsidR="0088055C">
        <w:t xml:space="preserve"> 978-799-5332</w:t>
      </w:r>
    </w:p>
    <w:p w14:paraId="2B88B9F1" w14:textId="4672ADA1" w:rsidR="009A07C9" w:rsidRPr="009A07C9" w:rsidRDefault="009A07C9" w:rsidP="0088055C">
      <w:r w:rsidRPr="009A07C9">
        <w:rPr>
          <w:b/>
          <w:bCs/>
        </w:rPr>
        <w:lastRenderedPageBreak/>
        <w:t>Conclusion:</w:t>
      </w:r>
      <w:r w:rsidRPr="009A07C9">
        <w:t xml:space="preserve"> We are eager to see your initial ideas and look forward to working with you to bring your artistic vision to life. Your drafts will play a crucial role in shaping the success of this year’s </w:t>
      </w:r>
      <w:r w:rsidR="0088055C">
        <w:t>art competition “Beyond Genocide: Global Perspectives in Thinking Through Art</w:t>
      </w:r>
      <w:r w:rsidR="00ED14A0">
        <w:t>”</w:t>
      </w:r>
    </w:p>
    <w:p w14:paraId="4290940E" w14:textId="058C7C33" w:rsidR="0088055C" w:rsidRDefault="009A07C9" w:rsidP="0088055C">
      <w:r w:rsidRPr="009A07C9">
        <w:t>Sincerely,</w:t>
      </w:r>
      <w:r w:rsidRPr="009A07C9">
        <w:br/>
      </w:r>
      <w:r w:rsidR="0088055C">
        <w:t>Amy Fagin</w:t>
      </w:r>
      <w:r w:rsidR="0088055C">
        <w:br/>
        <w:t>Director</w:t>
      </w:r>
      <w:r w:rsidR="0088055C">
        <w:br/>
        <w:t xml:space="preserve">Beyond </w:t>
      </w:r>
      <w:r w:rsidR="00ED14A0">
        <w:t>Genocide Centre for Prevention</w:t>
      </w:r>
    </w:p>
    <w:p w14:paraId="275D7AE0" w14:textId="4E55DE91" w:rsidR="009A07C9" w:rsidRPr="009A07C9" w:rsidRDefault="002928A4" w:rsidP="006E4CCC">
      <w:pPr>
        <w:jc w:val="center"/>
        <w:rPr>
          <w:b/>
          <w:bCs/>
        </w:rPr>
      </w:pPr>
      <w:r>
        <w:rPr>
          <w:b/>
          <w:bCs/>
        </w:rPr>
        <w:t>Submission Criteria</w:t>
      </w:r>
    </w:p>
    <w:p w14:paraId="7CDFDBF6" w14:textId="77777777" w:rsidR="00035297" w:rsidRPr="00035297" w:rsidRDefault="00035297" w:rsidP="00035297">
      <w:pPr>
        <w:rPr>
          <w:b/>
          <w:bCs/>
        </w:rPr>
      </w:pPr>
      <w:r w:rsidRPr="00035297">
        <w:rPr>
          <w:b/>
          <w:bCs/>
        </w:rPr>
        <w:t>Theme and Relevance</w:t>
      </w:r>
    </w:p>
    <w:p w14:paraId="3306606F" w14:textId="59784E54" w:rsidR="00035297" w:rsidRDefault="00035297" w:rsidP="00035297">
      <w:r>
        <w:t>Response to the Established Work: The submitted</w:t>
      </w:r>
      <w:r w:rsidR="006072E5">
        <w:t xml:space="preserve"> proposed</w:t>
      </w:r>
      <w:r>
        <w:t xml:space="preserve"> artwork must be a response to or inspired by </w:t>
      </w:r>
      <w:r w:rsidR="007F0632">
        <w:t>"Beyond Genocide"</w:t>
      </w:r>
      <w:r>
        <w:t>. This could involve a reinterpretation, continuation, critique, or dialogue with the original pieces.</w:t>
      </w:r>
    </w:p>
    <w:p w14:paraId="16AE43BD" w14:textId="72094207" w:rsidR="00035297" w:rsidRDefault="00035297" w:rsidP="00035297">
      <w:r>
        <w:t>Artistic Interpretation: The response should demonstrate a clear understanding and thoughtful interpretation of the themes, styles, and messages present in the original body of work.</w:t>
      </w:r>
    </w:p>
    <w:p w14:paraId="6AED80C4" w14:textId="3BFA72D9" w:rsidR="00035297" w:rsidRDefault="00035297" w:rsidP="00035297">
      <w:r>
        <w:t>Response to: The submitted artwork</w:t>
      </w:r>
      <w:r w:rsidR="0096067F">
        <w:t xml:space="preserve"> draft proposals</w:t>
      </w:r>
      <w:r>
        <w:t xml:space="preserve"> must </w:t>
      </w:r>
      <w:r w:rsidR="0096067F">
        <w:t>reflect a</w:t>
      </w:r>
      <w:r>
        <w:t xml:space="preserve"> continuation of or response to the themes, case studies, and messages presented in the</w:t>
      </w:r>
      <w:r w:rsidR="006072E5">
        <w:t xml:space="preserve"> series</w:t>
      </w:r>
      <w:r>
        <w:t>. This could involve exploring the aftermath, resilience, memory, or broader implications of genocide.</w:t>
      </w:r>
    </w:p>
    <w:p w14:paraId="2A32382A" w14:textId="3471DA29" w:rsidR="00035297" w:rsidRDefault="00035297" w:rsidP="00035297">
      <w:r>
        <w:t>Historical and Cultural Accuracy: Submissions should demonstrate an understanding of the historical and cultural contexts of the genocides examined in the series, ensuring respectful and accurate representations.</w:t>
      </w:r>
    </w:p>
    <w:p w14:paraId="3D0EE95D" w14:textId="1336A4CB" w:rsidR="0096067F" w:rsidRDefault="0096067F" w:rsidP="00035297">
      <w:pPr>
        <w:rPr>
          <w:b/>
          <w:bCs/>
        </w:rPr>
      </w:pPr>
      <w:r w:rsidRPr="0096067F">
        <w:rPr>
          <w:b/>
          <w:bCs/>
        </w:rPr>
        <w:t>Reproducibility</w:t>
      </w:r>
    </w:p>
    <w:p w14:paraId="0F69ADE4" w14:textId="40C6A3EB" w:rsidR="0096067F" w:rsidRDefault="0096067F" w:rsidP="0096067F">
      <w:r>
        <w:t>All submissions must be r</w:t>
      </w:r>
      <w:r w:rsidRPr="0096067F">
        <w:t xml:space="preserve">eproducible </w:t>
      </w:r>
      <w:r>
        <w:t xml:space="preserve">in their final </w:t>
      </w:r>
      <w:r w:rsidRPr="0096067F">
        <w:t>art form</w:t>
      </w:r>
      <w:r>
        <w:t xml:space="preserve">: </w:t>
      </w:r>
      <w:r w:rsidRPr="0096067F">
        <w:t xml:space="preserve">those that can be duplicated or replicated in multiple instances while retaining their essential characteristics. </w:t>
      </w:r>
      <w:r>
        <w:t>Acceptable artforms include:</w:t>
      </w:r>
    </w:p>
    <w:p w14:paraId="0BB20104" w14:textId="26318982" w:rsidR="00E12F6A" w:rsidRDefault="00307542" w:rsidP="00307542">
      <w:pPr>
        <w:pStyle w:val="ListParagraph"/>
        <w:numPr>
          <w:ilvl w:val="0"/>
          <w:numId w:val="4"/>
        </w:numPr>
      </w:pPr>
      <w:r>
        <w:t>Original Art</w:t>
      </w:r>
      <w:r w:rsidR="00E12F6A">
        <w:t xml:space="preserve"> that can be reproduced digitally</w:t>
      </w:r>
      <w:r w:rsidR="00BF2F2D">
        <w:t>:</w:t>
      </w:r>
      <w:r>
        <w:t xml:space="preserve">  </w:t>
      </w:r>
    </w:p>
    <w:p w14:paraId="5071BC90" w14:textId="77777777" w:rsidR="00E12F6A" w:rsidRDefault="00E12F6A" w:rsidP="00E12F6A">
      <w:pPr>
        <w:pStyle w:val="ListParagraph"/>
      </w:pPr>
      <w:r>
        <w:t xml:space="preserve">       </w:t>
      </w:r>
    </w:p>
    <w:p w14:paraId="0401D076" w14:textId="044E71D5" w:rsidR="00E12F6A" w:rsidRDefault="00E12F6A" w:rsidP="00E12F6A">
      <w:pPr>
        <w:pStyle w:val="ListParagraph"/>
      </w:pPr>
      <w:r>
        <w:t>Liquid Media:</w:t>
      </w:r>
    </w:p>
    <w:p w14:paraId="5876CFE4" w14:textId="5D4E8787" w:rsidR="00E12F6A" w:rsidRDefault="00307542" w:rsidP="00E12F6A">
      <w:pPr>
        <w:pStyle w:val="ListParagraph"/>
        <w:numPr>
          <w:ilvl w:val="1"/>
          <w:numId w:val="4"/>
        </w:numPr>
        <w:jc w:val="both"/>
      </w:pPr>
      <w:r>
        <w:t>Oil</w:t>
      </w:r>
    </w:p>
    <w:p w14:paraId="47C6AD4D" w14:textId="440158F5" w:rsidR="00E12F6A" w:rsidRDefault="00307542" w:rsidP="00E12F6A">
      <w:pPr>
        <w:pStyle w:val="ListParagraph"/>
        <w:numPr>
          <w:ilvl w:val="1"/>
          <w:numId w:val="4"/>
        </w:numPr>
      </w:pPr>
      <w:r>
        <w:t xml:space="preserve">Acrylic </w:t>
      </w:r>
    </w:p>
    <w:p w14:paraId="2C70F4BF" w14:textId="2B69AE00" w:rsidR="00E12F6A" w:rsidRDefault="00307542" w:rsidP="00E12F6A">
      <w:pPr>
        <w:pStyle w:val="ListParagraph"/>
        <w:numPr>
          <w:ilvl w:val="1"/>
          <w:numId w:val="4"/>
        </w:numPr>
      </w:pPr>
      <w:r>
        <w:t>Watercolo</w:t>
      </w:r>
      <w:r w:rsidR="00E12F6A">
        <w:t>r</w:t>
      </w:r>
    </w:p>
    <w:p w14:paraId="19DA9B82" w14:textId="29423DEA" w:rsidR="00E12F6A" w:rsidRDefault="00E12F6A" w:rsidP="00E12F6A">
      <w:pPr>
        <w:pStyle w:val="ListParagraph"/>
        <w:numPr>
          <w:ilvl w:val="1"/>
          <w:numId w:val="4"/>
        </w:numPr>
      </w:pPr>
      <w:r>
        <w:t>Pen and Ink</w:t>
      </w:r>
    </w:p>
    <w:p w14:paraId="65905232" w14:textId="77777777" w:rsidR="00E12F6A" w:rsidRDefault="00E12F6A" w:rsidP="00E12F6A">
      <w:pPr>
        <w:pStyle w:val="ListParagraph"/>
        <w:ind w:left="1350"/>
      </w:pPr>
    </w:p>
    <w:p w14:paraId="2386B70F" w14:textId="094138ED" w:rsidR="00E12F6A" w:rsidRDefault="00BF2F2D" w:rsidP="00BF2F2D">
      <w:r>
        <w:t xml:space="preserve">                 </w:t>
      </w:r>
      <w:r w:rsidR="00E12F6A">
        <w:t>Dry Media:</w:t>
      </w:r>
    </w:p>
    <w:p w14:paraId="575F12D2" w14:textId="77777777" w:rsidR="00E12F6A" w:rsidRDefault="00E12F6A" w:rsidP="00E12F6A">
      <w:pPr>
        <w:pStyle w:val="ListParagraph"/>
        <w:numPr>
          <w:ilvl w:val="1"/>
          <w:numId w:val="4"/>
        </w:numPr>
      </w:pPr>
      <w:r>
        <w:t>Charcoal</w:t>
      </w:r>
    </w:p>
    <w:p w14:paraId="2A762C61" w14:textId="77777777" w:rsidR="00E12F6A" w:rsidRDefault="00E12F6A" w:rsidP="00E12F6A">
      <w:pPr>
        <w:pStyle w:val="ListParagraph"/>
        <w:numPr>
          <w:ilvl w:val="1"/>
          <w:numId w:val="4"/>
        </w:numPr>
      </w:pPr>
      <w:r>
        <w:t>Chalk</w:t>
      </w:r>
    </w:p>
    <w:p w14:paraId="1A4FFE16" w14:textId="77777777" w:rsidR="00E12F6A" w:rsidRDefault="00E12F6A" w:rsidP="00E12F6A">
      <w:pPr>
        <w:pStyle w:val="ListParagraph"/>
        <w:numPr>
          <w:ilvl w:val="1"/>
          <w:numId w:val="4"/>
        </w:numPr>
      </w:pPr>
      <w:r>
        <w:t>Pastels</w:t>
      </w:r>
    </w:p>
    <w:p w14:paraId="4DC36106" w14:textId="77777777" w:rsidR="00E12F6A" w:rsidRDefault="00E12F6A" w:rsidP="00E12F6A">
      <w:pPr>
        <w:pStyle w:val="ListParagraph"/>
        <w:numPr>
          <w:ilvl w:val="1"/>
          <w:numId w:val="4"/>
        </w:numPr>
      </w:pPr>
      <w:r>
        <w:t>Graphite</w:t>
      </w:r>
    </w:p>
    <w:p w14:paraId="18553104" w14:textId="77890F9F" w:rsidR="00307542" w:rsidRPr="0096067F" w:rsidRDefault="00307542" w:rsidP="00E12F6A">
      <w:pPr>
        <w:pStyle w:val="ListParagraph"/>
      </w:pPr>
      <w:r>
        <w:t xml:space="preserve"> </w:t>
      </w:r>
    </w:p>
    <w:p w14:paraId="6440B80D" w14:textId="77777777" w:rsidR="0096067F" w:rsidRPr="0096067F" w:rsidRDefault="0096067F" w:rsidP="0096067F">
      <w:pPr>
        <w:numPr>
          <w:ilvl w:val="0"/>
          <w:numId w:val="4"/>
        </w:numPr>
      </w:pPr>
      <w:r w:rsidRPr="0096067F">
        <w:t>Printmaking:</w:t>
      </w:r>
    </w:p>
    <w:p w14:paraId="21E1BBB7" w14:textId="77777777" w:rsidR="0096067F" w:rsidRPr="0096067F" w:rsidRDefault="0096067F" w:rsidP="0096067F">
      <w:pPr>
        <w:numPr>
          <w:ilvl w:val="1"/>
          <w:numId w:val="4"/>
        </w:numPr>
      </w:pPr>
      <w:r w:rsidRPr="0096067F">
        <w:t>Etching</w:t>
      </w:r>
    </w:p>
    <w:p w14:paraId="6BEB3205" w14:textId="77777777" w:rsidR="0096067F" w:rsidRPr="0096067F" w:rsidRDefault="0096067F" w:rsidP="0096067F">
      <w:pPr>
        <w:numPr>
          <w:ilvl w:val="1"/>
          <w:numId w:val="4"/>
        </w:numPr>
      </w:pPr>
      <w:r w:rsidRPr="0096067F">
        <w:t>Lithography</w:t>
      </w:r>
    </w:p>
    <w:p w14:paraId="38EAE227" w14:textId="77777777" w:rsidR="0096067F" w:rsidRPr="0096067F" w:rsidRDefault="0096067F" w:rsidP="0096067F">
      <w:pPr>
        <w:numPr>
          <w:ilvl w:val="1"/>
          <w:numId w:val="4"/>
        </w:numPr>
      </w:pPr>
      <w:r w:rsidRPr="0096067F">
        <w:t>Screen Printing</w:t>
      </w:r>
    </w:p>
    <w:p w14:paraId="0FF5D13E" w14:textId="306AD6A1" w:rsidR="0096067F" w:rsidRPr="0096067F" w:rsidRDefault="0096067F" w:rsidP="00307542">
      <w:pPr>
        <w:numPr>
          <w:ilvl w:val="1"/>
          <w:numId w:val="4"/>
        </w:numPr>
      </w:pPr>
      <w:r w:rsidRPr="0096067F">
        <w:t>Woodcut</w:t>
      </w:r>
    </w:p>
    <w:p w14:paraId="6CEB4D05" w14:textId="77777777" w:rsidR="0096067F" w:rsidRPr="0096067F" w:rsidRDefault="0096067F" w:rsidP="0096067F">
      <w:pPr>
        <w:numPr>
          <w:ilvl w:val="0"/>
          <w:numId w:val="4"/>
        </w:numPr>
      </w:pPr>
      <w:r w:rsidRPr="0096067F">
        <w:lastRenderedPageBreak/>
        <w:t>Photography:</w:t>
      </w:r>
    </w:p>
    <w:p w14:paraId="19F6A431" w14:textId="77777777" w:rsidR="0096067F" w:rsidRPr="0096067F" w:rsidRDefault="0096067F" w:rsidP="0096067F">
      <w:pPr>
        <w:numPr>
          <w:ilvl w:val="1"/>
          <w:numId w:val="4"/>
        </w:numPr>
      </w:pPr>
      <w:r w:rsidRPr="0096067F">
        <w:t>Traditional film photography</w:t>
      </w:r>
    </w:p>
    <w:p w14:paraId="2605AA85" w14:textId="77777777" w:rsidR="0096067F" w:rsidRPr="0096067F" w:rsidRDefault="0096067F" w:rsidP="0096067F">
      <w:pPr>
        <w:numPr>
          <w:ilvl w:val="1"/>
          <w:numId w:val="4"/>
        </w:numPr>
      </w:pPr>
      <w:r w:rsidRPr="0096067F">
        <w:t>Digital photography</w:t>
      </w:r>
    </w:p>
    <w:p w14:paraId="426B6511" w14:textId="77777777" w:rsidR="0096067F" w:rsidRPr="0096067F" w:rsidRDefault="0096067F" w:rsidP="0096067F">
      <w:pPr>
        <w:numPr>
          <w:ilvl w:val="0"/>
          <w:numId w:val="4"/>
        </w:numPr>
      </w:pPr>
      <w:r w:rsidRPr="0096067F">
        <w:t>Digital Art:</w:t>
      </w:r>
    </w:p>
    <w:p w14:paraId="2D111239" w14:textId="77777777" w:rsidR="0096067F" w:rsidRPr="0096067F" w:rsidRDefault="0096067F" w:rsidP="0096067F">
      <w:pPr>
        <w:numPr>
          <w:ilvl w:val="1"/>
          <w:numId w:val="4"/>
        </w:numPr>
      </w:pPr>
      <w:r w:rsidRPr="0096067F">
        <w:t>Digital painting</w:t>
      </w:r>
    </w:p>
    <w:p w14:paraId="02F4CE68" w14:textId="77777777" w:rsidR="0096067F" w:rsidRPr="0096067F" w:rsidRDefault="0096067F" w:rsidP="0096067F">
      <w:pPr>
        <w:numPr>
          <w:ilvl w:val="1"/>
          <w:numId w:val="4"/>
        </w:numPr>
      </w:pPr>
      <w:r w:rsidRPr="0096067F">
        <w:t>3D modeling and rendering</w:t>
      </w:r>
    </w:p>
    <w:p w14:paraId="049F1A04" w14:textId="77777777" w:rsidR="0096067F" w:rsidRPr="0096067F" w:rsidRDefault="0096067F" w:rsidP="0096067F">
      <w:pPr>
        <w:numPr>
          <w:ilvl w:val="1"/>
          <w:numId w:val="4"/>
        </w:numPr>
      </w:pPr>
      <w:r w:rsidRPr="0096067F">
        <w:t>Graphic design</w:t>
      </w:r>
    </w:p>
    <w:p w14:paraId="05BC9900" w14:textId="77777777" w:rsidR="0096067F" w:rsidRPr="0096067F" w:rsidRDefault="0096067F" w:rsidP="0096067F">
      <w:pPr>
        <w:numPr>
          <w:ilvl w:val="0"/>
          <w:numId w:val="4"/>
        </w:numPr>
      </w:pPr>
      <w:r w:rsidRPr="0096067F">
        <w:t>Music:</w:t>
      </w:r>
    </w:p>
    <w:p w14:paraId="3731B82A" w14:textId="77777777" w:rsidR="0096067F" w:rsidRPr="0096067F" w:rsidRDefault="0096067F" w:rsidP="0096067F">
      <w:pPr>
        <w:numPr>
          <w:ilvl w:val="1"/>
          <w:numId w:val="4"/>
        </w:numPr>
      </w:pPr>
      <w:r w:rsidRPr="0096067F">
        <w:t>Audio recordings (CDs, digital files)</w:t>
      </w:r>
    </w:p>
    <w:p w14:paraId="0972F65B" w14:textId="77777777" w:rsidR="0096067F" w:rsidRPr="0096067F" w:rsidRDefault="0096067F" w:rsidP="0096067F">
      <w:pPr>
        <w:numPr>
          <w:ilvl w:val="0"/>
          <w:numId w:val="4"/>
        </w:numPr>
      </w:pPr>
      <w:r w:rsidRPr="0096067F">
        <w:t>Film and Video:</w:t>
      </w:r>
    </w:p>
    <w:p w14:paraId="1A61C565" w14:textId="77777777" w:rsidR="0096067F" w:rsidRPr="0096067F" w:rsidRDefault="0096067F" w:rsidP="0096067F">
      <w:pPr>
        <w:numPr>
          <w:ilvl w:val="1"/>
          <w:numId w:val="4"/>
        </w:numPr>
      </w:pPr>
      <w:r w:rsidRPr="0096067F">
        <w:t>Movies</w:t>
      </w:r>
    </w:p>
    <w:p w14:paraId="33DE8058" w14:textId="77777777" w:rsidR="0096067F" w:rsidRPr="0096067F" w:rsidRDefault="0096067F" w:rsidP="0096067F">
      <w:pPr>
        <w:numPr>
          <w:ilvl w:val="1"/>
          <w:numId w:val="4"/>
        </w:numPr>
      </w:pPr>
      <w:r w:rsidRPr="0096067F">
        <w:t>Documentaries</w:t>
      </w:r>
    </w:p>
    <w:p w14:paraId="79EE82D6" w14:textId="77777777" w:rsidR="0096067F" w:rsidRPr="0096067F" w:rsidRDefault="0096067F" w:rsidP="0096067F">
      <w:pPr>
        <w:numPr>
          <w:ilvl w:val="1"/>
          <w:numId w:val="4"/>
        </w:numPr>
      </w:pPr>
      <w:r w:rsidRPr="0096067F">
        <w:t>Animation</w:t>
      </w:r>
    </w:p>
    <w:p w14:paraId="34BD4645" w14:textId="77777777" w:rsidR="0096067F" w:rsidRPr="0096067F" w:rsidRDefault="0096067F" w:rsidP="0096067F">
      <w:pPr>
        <w:numPr>
          <w:ilvl w:val="0"/>
          <w:numId w:val="4"/>
        </w:numPr>
      </w:pPr>
      <w:r w:rsidRPr="0096067F">
        <w:t>Textiles:</w:t>
      </w:r>
    </w:p>
    <w:p w14:paraId="5C3D8F8B" w14:textId="77777777" w:rsidR="0096067F" w:rsidRPr="0096067F" w:rsidRDefault="0096067F" w:rsidP="0096067F">
      <w:pPr>
        <w:numPr>
          <w:ilvl w:val="1"/>
          <w:numId w:val="4"/>
        </w:numPr>
      </w:pPr>
      <w:r w:rsidRPr="0096067F">
        <w:t>Screen-printed fabrics</w:t>
      </w:r>
    </w:p>
    <w:p w14:paraId="40B8B677" w14:textId="77777777" w:rsidR="0096067F" w:rsidRPr="0096067F" w:rsidRDefault="0096067F" w:rsidP="0096067F">
      <w:pPr>
        <w:numPr>
          <w:ilvl w:val="1"/>
          <w:numId w:val="4"/>
        </w:numPr>
      </w:pPr>
      <w:r w:rsidRPr="0096067F">
        <w:t>Machine-woven patterns</w:t>
      </w:r>
    </w:p>
    <w:p w14:paraId="093CCD73" w14:textId="77777777" w:rsidR="0096067F" w:rsidRPr="0096067F" w:rsidRDefault="0096067F" w:rsidP="0096067F">
      <w:pPr>
        <w:numPr>
          <w:ilvl w:val="0"/>
          <w:numId w:val="4"/>
        </w:numPr>
      </w:pPr>
      <w:r w:rsidRPr="0096067F">
        <w:t>Ceramics and Sculpture (to some extent):</w:t>
      </w:r>
    </w:p>
    <w:p w14:paraId="7CA25C90" w14:textId="77777777" w:rsidR="0096067F" w:rsidRPr="0096067F" w:rsidRDefault="0096067F" w:rsidP="0096067F">
      <w:pPr>
        <w:numPr>
          <w:ilvl w:val="1"/>
          <w:numId w:val="4"/>
        </w:numPr>
      </w:pPr>
      <w:r w:rsidRPr="0096067F">
        <w:t>Molded sculptures</w:t>
      </w:r>
    </w:p>
    <w:p w14:paraId="7BC5EB75" w14:textId="77777777" w:rsidR="0096067F" w:rsidRPr="0096067F" w:rsidRDefault="0096067F" w:rsidP="0096067F">
      <w:pPr>
        <w:numPr>
          <w:ilvl w:val="1"/>
          <w:numId w:val="4"/>
        </w:numPr>
      </w:pPr>
      <w:r w:rsidRPr="0096067F">
        <w:t>Cast ceramics</w:t>
      </w:r>
    </w:p>
    <w:p w14:paraId="72E6DE1D" w14:textId="77777777" w:rsidR="0096067F" w:rsidRPr="0096067F" w:rsidRDefault="0096067F" w:rsidP="0096067F">
      <w:pPr>
        <w:numPr>
          <w:ilvl w:val="0"/>
          <w:numId w:val="4"/>
        </w:numPr>
      </w:pPr>
      <w:r w:rsidRPr="0096067F">
        <w:t>Performing Arts (through recordings):</w:t>
      </w:r>
    </w:p>
    <w:p w14:paraId="1DE3ED0F" w14:textId="77777777" w:rsidR="0096067F" w:rsidRPr="0096067F" w:rsidRDefault="0096067F" w:rsidP="0096067F">
      <w:pPr>
        <w:numPr>
          <w:ilvl w:val="1"/>
          <w:numId w:val="4"/>
        </w:numPr>
      </w:pPr>
      <w:r w:rsidRPr="0096067F">
        <w:t>Theater performances (video recordings)</w:t>
      </w:r>
    </w:p>
    <w:p w14:paraId="4C0A08ED" w14:textId="77777777" w:rsidR="0096067F" w:rsidRPr="0096067F" w:rsidRDefault="0096067F" w:rsidP="0096067F">
      <w:pPr>
        <w:numPr>
          <w:ilvl w:val="1"/>
          <w:numId w:val="4"/>
        </w:numPr>
      </w:pPr>
      <w:r w:rsidRPr="0096067F">
        <w:t>Dance performances (video recordings)</w:t>
      </w:r>
    </w:p>
    <w:p w14:paraId="36697317" w14:textId="77777777" w:rsidR="00035297" w:rsidRPr="00035297" w:rsidRDefault="00035297" w:rsidP="00035297">
      <w:pPr>
        <w:rPr>
          <w:b/>
          <w:bCs/>
        </w:rPr>
      </w:pPr>
      <w:r w:rsidRPr="00035297">
        <w:rPr>
          <w:b/>
          <w:bCs/>
        </w:rPr>
        <w:t>Originality and Creativity</w:t>
      </w:r>
    </w:p>
    <w:p w14:paraId="0671137F" w14:textId="2D48BE9D" w:rsidR="00035297" w:rsidRDefault="00035297" w:rsidP="00035297">
      <w:r>
        <w:t xml:space="preserve">Original Concept: The </w:t>
      </w:r>
      <w:r w:rsidR="0096067F">
        <w:t xml:space="preserve">proposed </w:t>
      </w:r>
      <w:r>
        <w:t xml:space="preserve">artwork must present an original idea or perspective, </w:t>
      </w:r>
      <w:r w:rsidR="006072E5">
        <w:t xml:space="preserve">building on the themes of the </w:t>
      </w:r>
      <w:r>
        <w:t>established work. Plagiarism or direct copies are not permitted.</w:t>
      </w:r>
    </w:p>
    <w:p w14:paraId="3B05B652" w14:textId="27DACB45" w:rsidR="00035297" w:rsidRDefault="00035297" w:rsidP="00035297">
      <w:r>
        <w:t>Creativity and Innovation: Submissions should showcase unique approaches, innovative techniques, or creative solutions that reflect the artist's personal voice</w:t>
      </w:r>
      <w:r w:rsidR="006072E5">
        <w:t xml:space="preserve"> and viewpoint on the topic</w:t>
      </w:r>
      <w:r>
        <w:t>.</w:t>
      </w:r>
    </w:p>
    <w:p w14:paraId="653030B1" w14:textId="77777777" w:rsidR="00035297" w:rsidRPr="00035297" w:rsidRDefault="00035297" w:rsidP="00035297">
      <w:pPr>
        <w:rPr>
          <w:b/>
          <w:bCs/>
        </w:rPr>
      </w:pPr>
      <w:r w:rsidRPr="00035297">
        <w:rPr>
          <w:b/>
          <w:bCs/>
        </w:rPr>
        <w:t>Technical Skill</w:t>
      </w:r>
    </w:p>
    <w:p w14:paraId="04C8EC64" w14:textId="4AC20755" w:rsidR="00035297" w:rsidRDefault="00035297" w:rsidP="00035297">
      <w:r>
        <w:t>Technical Proficiency: The</w:t>
      </w:r>
      <w:r w:rsidR="0096067F">
        <w:t xml:space="preserve"> proposed</w:t>
      </w:r>
      <w:r>
        <w:t xml:space="preserve"> artwork should display a high level of skill in the chosen medium</w:t>
      </w:r>
      <w:r w:rsidR="00ED14A0">
        <w:t xml:space="preserve">. </w:t>
      </w:r>
      <w:r>
        <w:t>This includes mastery of techniques and attention to detail.</w:t>
      </w:r>
      <w:r w:rsidR="0096067F">
        <w:t xml:space="preserve"> All submissions must be reproducible for integration into </w:t>
      </w:r>
      <w:r w:rsidR="00ED14A0">
        <w:t>multiple exhibition locations.</w:t>
      </w:r>
    </w:p>
    <w:p w14:paraId="2B2175FF" w14:textId="77777777" w:rsidR="00035297" w:rsidRDefault="00035297" w:rsidP="00035297">
      <w:r>
        <w:t>Craftsmanship: The quality of the materials and the overall presentation of the piece will be evaluated, ensuring it meets professional standards.</w:t>
      </w:r>
    </w:p>
    <w:p w14:paraId="2C3B8D2C" w14:textId="77777777" w:rsidR="006072E5" w:rsidRDefault="00035297" w:rsidP="006072E5">
      <w:r w:rsidRPr="006072E5">
        <w:rPr>
          <w:b/>
          <w:bCs/>
        </w:rPr>
        <w:t>Emotional and Intellectual Impact</w:t>
      </w:r>
      <w:r w:rsidR="006072E5" w:rsidRPr="006072E5">
        <w:t xml:space="preserve"> </w:t>
      </w:r>
    </w:p>
    <w:p w14:paraId="7E74DEC8" w14:textId="4F207BD5" w:rsidR="006072E5" w:rsidRDefault="006072E5" w:rsidP="006072E5">
      <w:r>
        <w:lastRenderedPageBreak/>
        <w:t>Emotional Engagement: The piece should evoke an emotional response from the viewer, whether it be empathy, reflection, or a deeper understanding of the human impact of genocide.</w:t>
      </w:r>
    </w:p>
    <w:p w14:paraId="64938801" w14:textId="77777777" w:rsidR="006072E5" w:rsidRDefault="006072E5" w:rsidP="006072E5">
      <w:r>
        <w:t>Intellectual Depth: The submission should offer depth in its concept, encouraging viewers to think critically about the causes, consequences, and broader implications of genocide.</w:t>
      </w:r>
    </w:p>
    <w:p w14:paraId="7F2F9E0F" w14:textId="1F00D2BB" w:rsidR="00035297" w:rsidRPr="00035297" w:rsidRDefault="00035297" w:rsidP="00035297">
      <w:pPr>
        <w:rPr>
          <w:b/>
          <w:bCs/>
        </w:rPr>
      </w:pPr>
      <w:r w:rsidRPr="00035297">
        <w:rPr>
          <w:b/>
          <w:bCs/>
        </w:rPr>
        <w:t>Composition and Design</w:t>
      </w:r>
      <w:r w:rsidR="00BE5AA5">
        <w:rPr>
          <w:b/>
          <w:bCs/>
        </w:rPr>
        <w:t xml:space="preserve"> in Visual Art</w:t>
      </w:r>
    </w:p>
    <w:p w14:paraId="60CF95FD" w14:textId="77777777" w:rsidR="00035297" w:rsidRDefault="00035297" w:rsidP="00035297">
      <w:r>
        <w:t>Composition: The artwork should demonstrate a strong and effective use of composition principles, including balance, contrast, harmony, and rhythm.</w:t>
      </w:r>
    </w:p>
    <w:p w14:paraId="16BA0486" w14:textId="77777777" w:rsidR="00035297" w:rsidRDefault="00035297" w:rsidP="00035297">
      <w:r>
        <w:t>Design Elements: Effective use of design elements such as color, line, form, texture, and space should be evident in the work.</w:t>
      </w:r>
    </w:p>
    <w:p w14:paraId="7D65B585" w14:textId="72CAFFAD" w:rsidR="00BE5AA5" w:rsidRDefault="00BE5AA5" w:rsidP="00035297">
      <w:r>
        <w:rPr>
          <w:b/>
          <w:bCs/>
        </w:rPr>
        <w:t xml:space="preserve">Composition in </w:t>
      </w:r>
      <w:r w:rsidRPr="00BE5AA5">
        <w:rPr>
          <w:b/>
          <w:bCs/>
        </w:rPr>
        <w:t>Performance Art</w:t>
      </w:r>
    </w:p>
    <w:p w14:paraId="7292736E" w14:textId="74C300DA" w:rsidR="00BE5AA5" w:rsidRDefault="00BE5AA5" w:rsidP="00BE5AA5">
      <w:r>
        <w:t>The artwork should demonstrate a strong and effective use of the principles of performance art including time, space the artist's presence. the artist's body, the interplay between the audience and the artist and sound</w:t>
      </w:r>
    </w:p>
    <w:p w14:paraId="25A31E8B" w14:textId="70BF7EE4" w:rsidR="00BE5AA5" w:rsidRPr="00BE5AA5" w:rsidRDefault="00BE5AA5" w:rsidP="00BE5AA5">
      <w:pPr>
        <w:rPr>
          <w:b/>
          <w:bCs/>
        </w:rPr>
      </w:pPr>
      <w:r w:rsidRPr="00BE5AA5">
        <w:rPr>
          <w:b/>
          <w:bCs/>
        </w:rPr>
        <w:t>Composition in Musical Art / Sound Art</w:t>
      </w:r>
    </w:p>
    <w:p w14:paraId="6921A47B" w14:textId="47AD0BB9" w:rsidR="00BE5AA5" w:rsidRDefault="00BE5AA5" w:rsidP="00BE5AA5">
      <w:r>
        <w:t xml:space="preserve">The artwork should demonstrate a strong and effective use of the elements of musical art including </w:t>
      </w:r>
      <w:r w:rsidRPr="00BE5AA5">
        <w:t>sound, rhythm, tempo, dynamics, melody, harmony, and texture</w:t>
      </w:r>
      <w:r>
        <w:t>.</w:t>
      </w:r>
    </w:p>
    <w:p w14:paraId="794C3496" w14:textId="77777777" w:rsidR="00035297" w:rsidRPr="00035297" w:rsidRDefault="00035297" w:rsidP="00035297">
      <w:pPr>
        <w:rPr>
          <w:b/>
          <w:bCs/>
        </w:rPr>
      </w:pPr>
      <w:r w:rsidRPr="00035297">
        <w:rPr>
          <w:b/>
          <w:bCs/>
        </w:rPr>
        <w:t>Presentation and Clarity</w:t>
      </w:r>
    </w:p>
    <w:p w14:paraId="7B8A4943" w14:textId="1A295C84" w:rsidR="00035297" w:rsidRDefault="00035297" w:rsidP="00035297">
      <w:r>
        <w:t>Presentation: The artwork should be professionally presented, ready for exhibition. This includes framing, mounting,</w:t>
      </w:r>
      <w:r w:rsidR="00BE5AA5">
        <w:t xml:space="preserve"> installation or performance requirements</w:t>
      </w:r>
      <w:r>
        <w:t xml:space="preserve"> or formatting as appropriate.</w:t>
      </w:r>
    </w:p>
    <w:p w14:paraId="03298967" w14:textId="77777777" w:rsidR="00035297" w:rsidRDefault="00035297" w:rsidP="00035297">
      <w:r>
        <w:t>Clarity of Message: The response should clearly communicate its intended message or concept, even if it is open to interpretation by the viewer.</w:t>
      </w:r>
    </w:p>
    <w:p w14:paraId="6B88E3D8" w14:textId="77777777" w:rsidR="00035297" w:rsidRPr="006072E5" w:rsidRDefault="00035297" w:rsidP="00035297">
      <w:pPr>
        <w:rPr>
          <w:b/>
          <w:bCs/>
        </w:rPr>
      </w:pPr>
      <w:r w:rsidRPr="006072E5">
        <w:rPr>
          <w:b/>
          <w:bCs/>
        </w:rPr>
        <w:t>Practical Considerations</w:t>
      </w:r>
    </w:p>
    <w:p w14:paraId="7D99D4D9" w14:textId="046DFDCA" w:rsidR="00035297" w:rsidRDefault="00035297" w:rsidP="00035297">
      <w:r>
        <w:t>Size and Medium Restriction</w:t>
      </w:r>
      <w:r w:rsidR="00ED14A0">
        <w:t>s: (to be determined by steering committee)</w:t>
      </w:r>
      <w:r>
        <w:t xml:space="preserve"> </w:t>
      </w:r>
      <w:r w:rsidR="00ED14A0">
        <w:t>Specifications of</w:t>
      </w:r>
      <w:r>
        <w:t xml:space="preserve"> limitations on size, medium, or other physical attributes of the submissions </w:t>
      </w:r>
      <w:r w:rsidR="00ED14A0">
        <w:t xml:space="preserve">will need to be outlined </w:t>
      </w:r>
      <w:r>
        <w:t>to ensure they can be accommodated within</w:t>
      </w:r>
      <w:r w:rsidR="00ED14A0">
        <w:t xml:space="preserve"> a range of</w:t>
      </w:r>
      <w:r>
        <w:t xml:space="preserve"> exhibition space</w:t>
      </w:r>
      <w:r w:rsidR="00ED14A0">
        <w:t>s</w:t>
      </w:r>
      <w:r>
        <w:t>.</w:t>
      </w:r>
    </w:p>
    <w:p w14:paraId="1420185E" w14:textId="77777777" w:rsidR="00035297" w:rsidRPr="00035297" w:rsidRDefault="00035297" w:rsidP="00035297">
      <w:pPr>
        <w:rPr>
          <w:b/>
          <w:bCs/>
        </w:rPr>
      </w:pPr>
      <w:r w:rsidRPr="00035297">
        <w:rPr>
          <w:b/>
          <w:bCs/>
        </w:rPr>
        <w:t>Documentation and Description</w:t>
      </w:r>
    </w:p>
    <w:p w14:paraId="2E539BED" w14:textId="59A9F629" w:rsidR="00035297" w:rsidRDefault="00035297" w:rsidP="00035297">
      <w:r>
        <w:t xml:space="preserve">Artist Statement: </w:t>
      </w:r>
      <w:r w:rsidR="00BE5AA5">
        <w:t xml:space="preserve">Artist must submit along with the proposal </w:t>
      </w:r>
      <w:r w:rsidR="00FE1E45">
        <w:t xml:space="preserve">5 examples of past work that reflect the artists skills, and </w:t>
      </w:r>
      <w:r w:rsidR="00BE5AA5">
        <w:t>a brief</w:t>
      </w:r>
      <w:r>
        <w:t xml:space="preserve"> artist statement </w:t>
      </w:r>
      <w:r w:rsidR="00BE5AA5">
        <w:t>of</w:t>
      </w:r>
      <w:r w:rsidR="00FE1E45">
        <w:t xml:space="preserve"> </w:t>
      </w:r>
      <w:r w:rsidR="007F5938">
        <w:t xml:space="preserve">500 </w:t>
      </w:r>
      <w:r w:rsidR="006E4CCC">
        <w:t>words</w:t>
      </w:r>
      <w:r w:rsidR="007F5938">
        <w:t xml:space="preserve"> or less</w:t>
      </w:r>
      <w:r w:rsidR="00ED14A0">
        <w:t xml:space="preserve">, </w:t>
      </w:r>
      <w:r>
        <w:t>explaining how the work responds to the established body of work, what inspired the piece, and any relevant contextual information.</w:t>
      </w:r>
    </w:p>
    <w:p w14:paraId="58919B67" w14:textId="77777777" w:rsidR="00035297" w:rsidRDefault="00035297" w:rsidP="00035297">
      <w:r>
        <w:t>Documentation: For digital submissions, high-quality images or video documentation of the work should be provided, ensuring the work is represented accurately.</w:t>
      </w:r>
    </w:p>
    <w:p w14:paraId="6A3E5010" w14:textId="77777777" w:rsidR="00035297" w:rsidRPr="00035297" w:rsidRDefault="00035297" w:rsidP="00035297">
      <w:pPr>
        <w:rPr>
          <w:b/>
          <w:bCs/>
        </w:rPr>
      </w:pPr>
      <w:r w:rsidRPr="00035297">
        <w:rPr>
          <w:b/>
          <w:bCs/>
        </w:rPr>
        <w:t>Practical Considerations</w:t>
      </w:r>
    </w:p>
    <w:p w14:paraId="73925C50" w14:textId="77777777" w:rsidR="00035297" w:rsidRDefault="00035297" w:rsidP="00035297">
      <w:r>
        <w:t>Size and Medium Restrictions: Specify any limitations on size, medium, or other physical attributes of the submissions to ensure they can be accommodated within the exhibition space.</w:t>
      </w:r>
    </w:p>
    <w:p w14:paraId="50EC557C" w14:textId="77777777" w:rsidR="00035297" w:rsidRDefault="00035297" w:rsidP="00035297">
      <w:r>
        <w:t>Submission Format: Define the acceptable formats for submission (e.g., physical delivery, digital submission), including file types, resolution, and any other technical requirements for digital entries.</w:t>
      </w:r>
    </w:p>
    <w:p w14:paraId="15984998" w14:textId="77777777" w:rsidR="00035297" w:rsidRPr="00035297" w:rsidRDefault="00035297" w:rsidP="00035297">
      <w:pPr>
        <w:rPr>
          <w:b/>
          <w:bCs/>
        </w:rPr>
      </w:pPr>
      <w:r w:rsidRPr="00035297">
        <w:rPr>
          <w:b/>
          <w:bCs/>
        </w:rPr>
        <w:t>Documentation and Description</w:t>
      </w:r>
    </w:p>
    <w:p w14:paraId="0E4C1401" w14:textId="77777777" w:rsidR="00035297" w:rsidRDefault="00035297" w:rsidP="00035297">
      <w:r>
        <w:t>Artist Statement: Require a brief artist statement explaining how the work continues or responds to the themes and case studies in "Beyond Genocide," what inspired the piece, and any relevant contextual information.</w:t>
      </w:r>
    </w:p>
    <w:p w14:paraId="17A81E4B" w14:textId="56865624" w:rsidR="00035297" w:rsidRDefault="00035297" w:rsidP="00035297">
      <w:r>
        <w:lastRenderedPageBreak/>
        <w:t xml:space="preserve">Documentation: For digital submissions, </w:t>
      </w:r>
      <w:r w:rsidR="002928A4">
        <w:t xml:space="preserve">please submit </w:t>
      </w:r>
      <w:r>
        <w:t>high-quality</w:t>
      </w:r>
      <w:r w:rsidR="007F5938">
        <w:t>, 300 dpi</w:t>
      </w:r>
      <w:r>
        <w:t xml:space="preserve"> images</w:t>
      </w:r>
      <w:r w:rsidR="007F5938">
        <w:t xml:space="preserve"> no larger than, 30 Megabytes</w:t>
      </w:r>
      <w:r>
        <w:t xml:space="preserve"> or video </w:t>
      </w:r>
      <w:r w:rsidR="002928A4">
        <w:t xml:space="preserve">documentation MP4 </w:t>
      </w:r>
      <w:r w:rsidR="007F5938">
        <w:t>no longer than 3 minutes. 60 MPB</w:t>
      </w:r>
      <w:r>
        <w:t xml:space="preserve"> of the work should be provided, ensuring the work is represented accurately.</w:t>
      </w:r>
    </w:p>
    <w:p w14:paraId="279ED201" w14:textId="77777777" w:rsidR="00035297" w:rsidRPr="00035297" w:rsidRDefault="00035297" w:rsidP="00035297">
      <w:pPr>
        <w:rPr>
          <w:b/>
          <w:bCs/>
        </w:rPr>
      </w:pPr>
      <w:r w:rsidRPr="00035297">
        <w:rPr>
          <w:b/>
          <w:bCs/>
        </w:rPr>
        <w:t>Ethical Considerations</w:t>
      </w:r>
    </w:p>
    <w:p w14:paraId="12EB3108" w14:textId="77777777" w:rsidR="00035297" w:rsidRDefault="00035297" w:rsidP="00035297">
      <w:r>
        <w:t>Respect and Sensitivity: The artwork must handle the subject matter with respect and sensitivity, considering the traumatic nature of genocide and its impact on survivors and their communities.</w:t>
      </w:r>
    </w:p>
    <w:p w14:paraId="63C4AA04" w14:textId="77777777" w:rsidR="00035297" w:rsidRDefault="00035297" w:rsidP="00035297">
      <w:r>
        <w:t>Ethical Representation: Submissions should avoid graphic or gratuitous depictions of violence and should aim to educate, commemorate, or provoke thoughtful reflection rather than sensationalize the subject matter.</w:t>
      </w:r>
    </w:p>
    <w:p w14:paraId="0ABB3871" w14:textId="77777777" w:rsidR="00035297" w:rsidRDefault="00035297" w:rsidP="00035297">
      <w:r>
        <w:t>By incorporating these criteria, the competition can effectively encourage artists to engage deeply and thoughtfully with the themes of genocide while showcasing their own creativity, technical prowess, and sensitivity to the subject matter.</w:t>
      </w:r>
    </w:p>
    <w:p w14:paraId="188FC3F6" w14:textId="77777777" w:rsidR="007F5938" w:rsidRDefault="007F5938" w:rsidP="00035297"/>
    <w:p w14:paraId="3DCCFA1C" w14:textId="77777777" w:rsidR="00035297" w:rsidRDefault="00035297" w:rsidP="00035297"/>
    <w:p w14:paraId="7BA3CAE7" w14:textId="77777777" w:rsidR="00035297" w:rsidRDefault="00035297" w:rsidP="00035297"/>
    <w:p w14:paraId="55ABEBBD" w14:textId="77777777" w:rsidR="00035297" w:rsidRDefault="00035297" w:rsidP="00035297"/>
    <w:p w14:paraId="3F7F9A2F" w14:textId="77777777" w:rsidR="00035297" w:rsidRDefault="00035297" w:rsidP="00035297"/>
    <w:p w14:paraId="48CE0695" w14:textId="77777777" w:rsidR="00035297" w:rsidRDefault="00035297" w:rsidP="00035297"/>
    <w:p w14:paraId="22DF536E" w14:textId="77777777" w:rsidR="00035297" w:rsidRDefault="00035297" w:rsidP="00035297"/>
    <w:p w14:paraId="6C905982" w14:textId="77777777" w:rsidR="00035297" w:rsidRDefault="00035297" w:rsidP="00035297"/>
    <w:p w14:paraId="78C6B30E" w14:textId="77777777" w:rsidR="00035297" w:rsidRDefault="00035297" w:rsidP="00035297"/>
    <w:p w14:paraId="79D01066" w14:textId="77777777" w:rsidR="00035297" w:rsidRDefault="00035297" w:rsidP="00035297"/>
    <w:p w14:paraId="3E12240C" w14:textId="77777777" w:rsidR="00035297" w:rsidRDefault="00035297" w:rsidP="00035297"/>
    <w:p w14:paraId="24E02716" w14:textId="55F7F9B2" w:rsidR="00035297" w:rsidRDefault="00035297" w:rsidP="00035297"/>
    <w:p w14:paraId="4648478A" w14:textId="77777777" w:rsidR="00035297" w:rsidRDefault="00035297" w:rsidP="00035297"/>
    <w:p w14:paraId="5DED5D16" w14:textId="77777777" w:rsidR="00035297" w:rsidRDefault="00035297" w:rsidP="00035297"/>
    <w:p w14:paraId="2287EA2B" w14:textId="77777777" w:rsidR="001636C8" w:rsidRDefault="001636C8"/>
    <w:sectPr w:rsidR="001636C8" w:rsidSect="003075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65758"/>
    <w:multiLevelType w:val="multilevel"/>
    <w:tmpl w:val="37B2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01083"/>
    <w:multiLevelType w:val="multilevel"/>
    <w:tmpl w:val="455A01C0"/>
    <w:lvl w:ilvl="0">
      <w:start w:val="1"/>
      <w:numFmt w:val="decimal"/>
      <w:lvlText w:val="%1."/>
      <w:lvlJc w:val="left"/>
      <w:pPr>
        <w:tabs>
          <w:tab w:val="num" w:pos="720"/>
        </w:tabs>
        <w:ind w:left="720" w:hanging="360"/>
      </w:pPr>
    </w:lvl>
    <w:lvl w:ilvl="1">
      <w:start w:val="1"/>
      <w:numFmt w:val="bullet"/>
      <w:lvlText w:val="o"/>
      <w:lvlJc w:val="left"/>
      <w:pPr>
        <w:tabs>
          <w:tab w:val="num" w:pos="1350"/>
        </w:tabs>
        <w:ind w:left="135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926056"/>
    <w:multiLevelType w:val="multilevel"/>
    <w:tmpl w:val="3452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202DF"/>
    <w:multiLevelType w:val="multilevel"/>
    <w:tmpl w:val="A4BE7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2135168">
    <w:abstractNumId w:val="3"/>
  </w:num>
  <w:num w:numId="2" w16cid:durableId="508254467">
    <w:abstractNumId w:val="2"/>
  </w:num>
  <w:num w:numId="3" w16cid:durableId="181550326">
    <w:abstractNumId w:val="0"/>
  </w:num>
  <w:num w:numId="4" w16cid:durableId="139180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97"/>
    <w:rsid w:val="00035297"/>
    <w:rsid w:val="001636C8"/>
    <w:rsid w:val="002928A4"/>
    <w:rsid w:val="00307542"/>
    <w:rsid w:val="0039653C"/>
    <w:rsid w:val="00400D02"/>
    <w:rsid w:val="0053471A"/>
    <w:rsid w:val="006072E5"/>
    <w:rsid w:val="006E4CCC"/>
    <w:rsid w:val="007F0632"/>
    <w:rsid w:val="007F5938"/>
    <w:rsid w:val="0088055C"/>
    <w:rsid w:val="0096067F"/>
    <w:rsid w:val="009A07C9"/>
    <w:rsid w:val="00A44FBE"/>
    <w:rsid w:val="00BE2E5E"/>
    <w:rsid w:val="00BE5AA5"/>
    <w:rsid w:val="00BF2F2D"/>
    <w:rsid w:val="00C80395"/>
    <w:rsid w:val="00C931B7"/>
    <w:rsid w:val="00D83962"/>
    <w:rsid w:val="00E12F6A"/>
    <w:rsid w:val="00ED14A0"/>
    <w:rsid w:val="00FA4D20"/>
    <w:rsid w:val="00FE1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1AE3"/>
  <w15:chartTrackingRefBased/>
  <w15:docId w15:val="{8338C06A-AC08-4851-BF15-8B7790CB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2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2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2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2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2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2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2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2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2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2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2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2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2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2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2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2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2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297"/>
    <w:rPr>
      <w:rFonts w:eastAsiaTheme="majorEastAsia" w:cstheme="majorBidi"/>
      <w:color w:val="272727" w:themeColor="text1" w:themeTint="D8"/>
    </w:rPr>
  </w:style>
  <w:style w:type="paragraph" w:styleId="Title">
    <w:name w:val="Title"/>
    <w:basedOn w:val="Normal"/>
    <w:next w:val="Normal"/>
    <w:link w:val="TitleChar"/>
    <w:uiPriority w:val="10"/>
    <w:qFormat/>
    <w:rsid w:val="000352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2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2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2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297"/>
    <w:pPr>
      <w:spacing w:before="160"/>
      <w:jc w:val="center"/>
    </w:pPr>
    <w:rPr>
      <w:i/>
      <w:iCs/>
      <w:color w:val="404040" w:themeColor="text1" w:themeTint="BF"/>
    </w:rPr>
  </w:style>
  <w:style w:type="character" w:customStyle="1" w:styleId="QuoteChar">
    <w:name w:val="Quote Char"/>
    <w:basedOn w:val="DefaultParagraphFont"/>
    <w:link w:val="Quote"/>
    <w:uiPriority w:val="29"/>
    <w:rsid w:val="00035297"/>
    <w:rPr>
      <w:i/>
      <w:iCs/>
      <w:color w:val="404040" w:themeColor="text1" w:themeTint="BF"/>
    </w:rPr>
  </w:style>
  <w:style w:type="paragraph" w:styleId="ListParagraph">
    <w:name w:val="List Paragraph"/>
    <w:basedOn w:val="Normal"/>
    <w:uiPriority w:val="34"/>
    <w:qFormat/>
    <w:rsid w:val="00035297"/>
    <w:pPr>
      <w:ind w:left="720"/>
      <w:contextualSpacing/>
    </w:pPr>
  </w:style>
  <w:style w:type="character" w:styleId="IntenseEmphasis">
    <w:name w:val="Intense Emphasis"/>
    <w:basedOn w:val="DefaultParagraphFont"/>
    <w:uiPriority w:val="21"/>
    <w:qFormat/>
    <w:rsid w:val="00035297"/>
    <w:rPr>
      <w:i/>
      <w:iCs/>
      <w:color w:val="0F4761" w:themeColor="accent1" w:themeShade="BF"/>
    </w:rPr>
  </w:style>
  <w:style w:type="paragraph" w:styleId="IntenseQuote">
    <w:name w:val="Intense Quote"/>
    <w:basedOn w:val="Normal"/>
    <w:next w:val="Normal"/>
    <w:link w:val="IntenseQuoteChar"/>
    <w:uiPriority w:val="30"/>
    <w:qFormat/>
    <w:rsid w:val="000352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297"/>
    <w:rPr>
      <w:i/>
      <w:iCs/>
      <w:color w:val="0F4761" w:themeColor="accent1" w:themeShade="BF"/>
    </w:rPr>
  </w:style>
  <w:style w:type="character" w:styleId="IntenseReference">
    <w:name w:val="Intense Reference"/>
    <w:basedOn w:val="DefaultParagraphFont"/>
    <w:uiPriority w:val="32"/>
    <w:qFormat/>
    <w:rsid w:val="00035297"/>
    <w:rPr>
      <w:b/>
      <w:bCs/>
      <w:smallCaps/>
      <w:color w:val="0F4761" w:themeColor="accent1" w:themeShade="BF"/>
      <w:spacing w:val="5"/>
    </w:rPr>
  </w:style>
  <w:style w:type="character" w:styleId="Hyperlink">
    <w:name w:val="Hyperlink"/>
    <w:basedOn w:val="DefaultParagraphFont"/>
    <w:uiPriority w:val="99"/>
    <w:unhideWhenUsed/>
    <w:rsid w:val="0088055C"/>
    <w:rPr>
      <w:color w:val="467886" w:themeColor="hyperlink"/>
      <w:u w:val="single"/>
    </w:rPr>
  </w:style>
  <w:style w:type="character" w:styleId="UnresolvedMention">
    <w:name w:val="Unresolved Mention"/>
    <w:basedOn w:val="DefaultParagraphFont"/>
    <w:uiPriority w:val="99"/>
    <w:semiHidden/>
    <w:unhideWhenUsed/>
    <w:rsid w:val="00880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068310">
      <w:bodyDiv w:val="1"/>
      <w:marLeft w:val="0"/>
      <w:marRight w:val="0"/>
      <w:marTop w:val="0"/>
      <w:marBottom w:val="0"/>
      <w:divBdr>
        <w:top w:val="none" w:sz="0" w:space="0" w:color="auto"/>
        <w:left w:val="none" w:sz="0" w:space="0" w:color="auto"/>
        <w:bottom w:val="none" w:sz="0" w:space="0" w:color="auto"/>
        <w:right w:val="none" w:sz="0" w:space="0" w:color="auto"/>
      </w:divBdr>
      <w:divsChild>
        <w:div w:id="2103335771">
          <w:marLeft w:val="0"/>
          <w:marRight w:val="0"/>
          <w:marTop w:val="0"/>
          <w:marBottom w:val="0"/>
          <w:divBdr>
            <w:top w:val="none" w:sz="0" w:space="0" w:color="auto"/>
            <w:left w:val="none" w:sz="0" w:space="0" w:color="auto"/>
            <w:bottom w:val="none" w:sz="0" w:space="0" w:color="auto"/>
            <w:right w:val="none" w:sz="0" w:space="0" w:color="auto"/>
          </w:divBdr>
          <w:divsChild>
            <w:div w:id="1802307664">
              <w:marLeft w:val="0"/>
              <w:marRight w:val="0"/>
              <w:marTop w:val="0"/>
              <w:marBottom w:val="0"/>
              <w:divBdr>
                <w:top w:val="none" w:sz="0" w:space="0" w:color="auto"/>
                <w:left w:val="none" w:sz="0" w:space="0" w:color="auto"/>
                <w:bottom w:val="none" w:sz="0" w:space="0" w:color="auto"/>
                <w:right w:val="none" w:sz="0" w:space="0" w:color="auto"/>
              </w:divBdr>
              <w:divsChild>
                <w:div w:id="1454398853">
                  <w:marLeft w:val="0"/>
                  <w:marRight w:val="0"/>
                  <w:marTop w:val="0"/>
                  <w:marBottom w:val="0"/>
                  <w:divBdr>
                    <w:top w:val="none" w:sz="0" w:space="0" w:color="auto"/>
                    <w:left w:val="none" w:sz="0" w:space="0" w:color="auto"/>
                    <w:bottom w:val="none" w:sz="0" w:space="0" w:color="auto"/>
                    <w:right w:val="none" w:sz="0" w:space="0" w:color="auto"/>
                  </w:divBdr>
                  <w:divsChild>
                    <w:div w:id="17218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98054">
          <w:marLeft w:val="0"/>
          <w:marRight w:val="0"/>
          <w:marTop w:val="0"/>
          <w:marBottom w:val="0"/>
          <w:divBdr>
            <w:top w:val="none" w:sz="0" w:space="0" w:color="auto"/>
            <w:left w:val="none" w:sz="0" w:space="0" w:color="auto"/>
            <w:bottom w:val="none" w:sz="0" w:space="0" w:color="auto"/>
            <w:right w:val="none" w:sz="0" w:space="0" w:color="auto"/>
          </w:divBdr>
          <w:divsChild>
            <w:div w:id="1568374371">
              <w:marLeft w:val="0"/>
              <w:marRight w:val="0"/>
              <w:marTop w:val="0"/>
              <w:marBottom w:val="0"/>
              <w:divBdr>
                <w:top w:val="none" w:sz="0" w:space="0" w:color="auto"/>
                <w:left w:val="none" w:sz="0" w:space="0" w:color="auto"/>
                <w:bottom w:val="none" w:sz="0" w:space="0" w:color="auto"/>
                <w:right w:val="none" w:sz="0" w:space="0" w:color="auto"/>
              </w:divBdr>
              <w:divsChild>
                <w:div w:id="1974673763">
                  <w:marLeft w:val="0"/>
                  <w:marRight w:val="0"/>
                  <w:marTop w:val="0"/>
                  <w:marBottom w:val="0"/>
                  <w:divBdr>
                    <w:top w:val="none" w:sz="0" w:space="0" w:color="auto"/>
                    <w:left w:val="none" w:sz="0" w:space="0" w:color="auto"/>
                    <w:bottom w:val="none" w:sz="0" w:space="0" w:color="auto"/>
                    <w:right w:val="none" w:sz="0" w:space="0" w:color="auto"/>
                  </w:divBdr>
                  <w:divsChild>
                    <w:div w:id="11689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35260">
      <w:bodyDiv w:val="1"/>
      <w:marLeft w:val="0"/>
      <w:marRight w:val="0"/>
      <w:marTop w:val="0"/>
      <w:marBottom w:val="0"/>
      <w:divBdr>
        <w:top w:val="none" w:sz="0" w:space="0" w:color="auto"/>
        <w:left w:val="none" w:sz="0" w:space="0" w:color="auto"/>
        <w:bottom w:val="none" w:sz="0" w:space="0" w:color="auto"/>
        <w:right w:val="none" w:sz="0" w:space="0" w:color="auto"/>
      </w:divBdr>
      <w:divsChild>
        <w:div w:id="968785864">
          <w:marLeft w:val="0"/>
          <w:marRight w:val="0"/>
          <w:marTop w:val="0"/>
          <w:marBottom w:val="0"/>
          <w:divBdr>
            <w:top w:val="none" w:sz="0" w:space="0" w:color="auto"/>
            <w:left w:val="none" w:sz="0" w:space="0" w:color="auto"/>
            <w:bottom w:val="none" w:sz="0" w:space="0" w:color="auto"/>
            <w:right w:val="none" w:sz="0" w:space="0" w:color="auto"/>
          </w:divBdr>
          <w:divsChild>
            <w:div w:id="666908577">
              <w:marLeft w:val="0"/>
              <w:marRight w:val="0"/>
              <w:marTop w:val="0"/>
              <w:marBottom w:val="0"/>
              <w:divBdr>
                <w:top w:val="none" w:sz="0" w:space="0" w:color="auto"/>
                <w:left w:val="none" w:sz="0" w:space="0" w:color="auto"/>
                <w:bottom w:val="none" w:sz="0" w:space="0" w:color="auto"/>
                <w:right w:val="none" w:sz="0" w:space="0" w:color="auto"/>
              </w:divBdr>
              <w:divsChild>
                <w:div w:id="1868837249">
                  <w:marLeft w:val="0"/>
                  <w:marRight w:val="0"/>
                  <w:marTop w:val="0"/>
                  <w:marBottom w:val="0"/>
                  <w:divBdr>
                    <w:top w:val="none" w:sz="0" w:space="0" w:color="auto"/>
                    <w:left w:val="none" w:sz="0" w:space="0" w:color="auto"/>
                    <w:bottom w:val="none" w:sz="0" w:space="0" w:color="auto"/>
                    <w:right w:val="none" w:sz="0" w:space="0" w:color="auto"/>
                  </w:divBdr>
                  <w:divsChild>
                    <w:div w:id="20242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873201">
          <w:marLeft w:val="0"/>
          <w:marRight w:val="0"/>
          <w:marTop w:val="0"/>
          <w:marBottom w:val="0"/>
          <w:divBdr>
            <w:top w:val="none" w:sz="0" w:space="0" w:color="auto"/>
            <w:left w:val="none" w:sz="0" w:space="0" w:color="auto"/>
            <w:bottom w:val="none" w:sz="0" w:space="0" w:color="auto"/>
            <w:right w:val="none" w:sz="0" w:space="0" w:color="auto"/>
          </w:divBdr>
          <w:divsChild>
            <w:div w:id="820652910">
              <w:marLeft w:val="0"/>
              <w:marRight w:val="0"/>
              <w:marTop w:val="0"/>
              <w:marBottom w:val="0"/>
              <w:divBdr>
                <w:top w:val="none" w:sz="0" w:space="0" w:color="auto"/>
                <w:left w:val="none" w:sz="0" w:space="0" w:color="auto"/>
                <w:bottom w:val="none" w:sz="0" w:space="0" w:color="auto"/>
                <w:right w:val="none" w:sz="0" w:space="0" w:color="auto"/>
              </w:divBdr>
              <w:divsChild>
                <w:div w:id="1672559034">
                  <w:marLeft w:val="0"/>
                  <w:marRight w:val="0"/>
                  <w:marTop w:val="0"/>
                  <w:marBottom w:val="0"/>
                  <w:divBdr>
                    <w:top w:val="none" w:sz="0" w:space="0" w:color="auto"/>
                    <w:left w:val="none" w:sz="0" w:space="0" w:color="auto"/>
                    <w:bottom w:val="none" w:sz="0" w:space="0" w:color="auto"/>
                    <w:right w:val="none" w:sz="0" w:space="0" w:color="auto"/>
                  </w:divBdr>
                  <w:divsChild>
                    <w:div w:id="12944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eyondgenocid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Fagin</dc:creator>
  <cp:keywords/>
  <dc:description/>
  <cp:lastModifiedBy>Amy Fagin</cp:lastModifiedBy>
  <cp:revision>8</cp:revision>
  <dcterms:created xsi:type="dcterms:W3CDTF">2024-06-23T12:45:00Z</dcterms:created>
  <dcterms:modified xsi:type="dcterms:W3CDTF">2024-07-31T18:22:00Z</dcterms:modified>
</cp:coreProperties>
</file>